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54A" w:rsidRDefault="00B4254A" w:rsidP="008E55BD">
      <w:pPr>
        <w:spacing w:after="0"/>
        <w:jc w:val="both"/>
        <w:rPr>
          <w:rFonts w:ascii="Times New Roman" w:hAnsi="Times New Roman"/>
          <w:sz w:val="28"/>
          <w:szCs w:val="28"/>
        </w:rPr>
      </w:pPr>
    </w:p>
    <w:p w:rsidR="008E55BD" w:rsidRDefault="008E55BD" w:rsidP="008E55BD">
      <w:pPr>
        <w:spacing w:after="0" w:line="240" w:lineRule="auto"/>
        <w:ind w:firstLine="567"/>
        <w:jc w:val="center"/>
        <w:outlineLvl w:val="3"/>
        <w:rPr>
          <w:rFonts w:ascii="Times New Roman" w:hAnsi="Times New Roman"/>
          <w:b/>
          <w:sz w:val="36"/>
          <w:szCs w:val="36"/>
        </w:rPr>
      </w:pPr>
      <w:bookmarkStart w:id="0" w:name="_GoBack"/>
      <w:bookmarkEnd w:id="0"/>
    </w:p>
    <w:p w:rsidR="008E55BD" w:rsidRDefault="008E55BD" w:rsidP="000B0BD7">
      <w:pPr>
        <w:spacing w:after="0" w:line="240" w:lineRule="auto"/>
        <w:outlineLvl w:val="3"/>
        <w:rPr>
          <w:rFonts w:ascii="Times New Roman" w:hAnsi="Times New Roman"/>
          <w:b/>
          <w:sz w:val="36"/>
          <w:szCs w:val="36"/>
        </w:rPr>
      </w:pPr>
    </w:p>
    <w:p w:rsidR="008E55BD" w:rsidRDefault="008E55BD" w:rsidP="008E55BD">
      <w:pPr>
        <w:spacing w:after="0" w:line="240" w:lineRule="auto"/>
        <w:ind w:firstLine="567"/>
        <w:jc w:val="center"/>
        <w:outlineLvl w:val="3"/>
        <w:rPr>
          <w:rFonts w:asciiTheme="majorHAnsi" w:hAnsiTheme="majorHAnsi"/>
          <w:b/>
          <w:color w:val="C00000"/>
          <w:sz w:val="52"/>
          <w:szCs w:val="52"/>
        </w:rPr>
      </w:pPr>
      <w:r w:rsidRPr="00F6451B">
        <w:rPr>
          <w:rFonts w:asciiTheme="majorHAnsi" w:hAnsiTheme="majorHAnsi"/>
          <w:b/>
          <w:color w:val="C00000"/>
          <w:sz w:val="52"/>
          <w:szCs w:val="52"/>
        </w:rPr>
        <w:t>Консультация для родителей</w:t>
      </w:r>
    </w:p>
    <w:p w:rsidR="000E22DF" w:rsidRPr="00F6451B" w:rsidRDefault="000E22DF" w:rsidP="008E55BD">
      <w:pPr>
        <w:spacing w:after="0" w:line="240" w:lineRule="auto"/>
        <w:ind w:firstLine="567"/>
        <w:jc w:val="center"/>
        <w:outlineLvl w:val="3"/>
        <w:rPr>
          <w:rFonts w:asciiTheme="majorHAnsi" w:hAnsiTheme="majorHAnsi"/>
          <w:b/>
          <w:color w:val="C00000"/>
          <w:sz w:val="52"/>
          <w:szCs w:val="52"/>
        </w:rPr>
      </w:pPr>
    </w:p>
    <w:p w:rsidR="000B0BD7" w:rsidRPr="000B0BD7" w:rsidRDefault="000B0BD7" w:rsidP="000B0BD7">
      <w:pPr>
        <w:spacing w:after="0" w:line="240" w:lineRule="auto"/>
        <w:jc w:val="center"/>
        <w:outlineLvl w:val="3"/>
        <w:rPr>
          <w:rFonts w:asciiTheme="majorHAnsi" w:hAnsiTheme="majorHAnsi"/>
          <w:b/>
          <w:i/>
          <w:color w:val="C00000"/>
          <w:sz w:val="36"/>
          <w:szCs w:val="36"/>
        </w:rPr>
      </w:pPr>
      <w:r w:rsidRPr="000B0BD7">
        <w:rPr>
          <w:rFonts w:asciiTheme="majorHAnsi" w:hAnsiTheme="majorHAnsi"/>
          <w:b/>
          <w:bCs/>
          <w:i/>
          <w:color w:val="C00000"/>
          <w:sz w:val="36"/>
          <w:szCs w:val="36"/>
        </w:rPr>
        <w:t>Дидактические игры для развития мелкой моторики</w:t>
      </w:r>
    </w:p>
    <w:p w:rsidR="000B0BD7" w:rsidRPr="000B0BD7" w:rsidRDefault="000B0BD7" w:rsidP="000B0BD7">
      <w:pPr>
        <w:spacing w:after="0" w:line="240" w:lineRule="auto"/>
        <w:jc w:val="center"/>
        <w:outlineLvl w:val="3"/>
        <w:rPr>
          <w:rFonts w:asciiTheme="majorHAnsi" w:hAnsiTheme="majorHAnsi"/>
          <w:b/>
          <w:i/>
          <w:color w:val="C00000"/>
          <w:sz w:val="36"/>
          <w:szCs w:val="36"/>
        </w:rPr>
      </w:pPr>
    </w:p>
    <w:p w:rsidR="000B0BD7" w:rsidRPr="000B0BD7" w:rsidRDefault="000B0BD7" w:rsidP="000B0BD7">
      <w:pPr>
        <w:spacing w:after="0" w:line="240" w:lineRule="auto"/>
        <w:jc w:val="center"/>
        <w:outlineLvl w:val="3"/>
        <w:rPr>
          <w:rFonts w:asciiTheme="majorHAnsi" w:hAnsiTheme="majorHAnsi"/>
          <w:b/>
          <w:i/>
          <w:color w:val="C00000"/>
          <w:sz w:val="36"/>
          <w:szCs w:val="36"/>
        </w:rPr>
      </w:pPr>
      <w:r w:rsidRPr="000B0BD7">
        <w:rPr>
          <w:rFonts w:asciiTheme="majorHAnsi" w:hAnsiTheme="majorHAnsi"/>
          <w:b/>
          <w:bCs/>
          <w:i/>
          <w:color w:val="C00000"/>
          <w:sz w:val="36"/>
          <w:szCs w:val="36"/>
        </w:rPr>
        <w:t>«Ум ребенка – в пальчиках»</w:t>
      </w:r>
    </w:p>
    <w:p w:rsidR="003E7563" w:rsidRDefault="003E7563" w:rsidP="000B0BD7">
      <w:pPr>
        <w:spacing w:after="0" w:line="240" w:lineRule="auto"/>
        <w:jc w:val="center"/>
        <w:outlineLvl w:val="3"/>
        <w:rPr>
          <w:rFonts w:asciiTheme="majorHAnsi" w:hAnsiTheme="majorHAnsi"/>
          <w:b/>
          <w:i/>
          <w:sz w:val="36"/>
          <w:szCs w:val="36"/>
        </w:rPr>
      </w:pPr>
    </w:p>
    <w:p w:rsidR="003E7563" w:rsidRDefault="003E7563" w:rsidP="008E55BD">
      <w:pPr>
        <w:spacing w:after="0" w:line="240" w:lineRule="auto"/>
        <w:outlineLvl w:val="3"/>
        <w:rPr>
          <w:rFonts w:asciiTheme="majorHAnsi" w:hAnsiTheme="majorHAnsi"/>
          <w:b/>
          <w:i/>
          <w:sz w:val="36"/>
          <w:szCs w:val="36"/>
        </w:rPr>
      </w:pPr>
    </w:p>
    <w:p w:rsidR="003E7563" w:rsidRDefault="000B0BD7" w:rsidP="008E55BD">
      <w:pPr>
        <w:spacing w:after="0" w:line="240" w:lineRule="auto"/>
        <w:outlineLvl w:val="3"/>
        <w:rPr>
          <w:rFonts w:asciiTheme="majorHAnsi" w:hAnsiTheme="majorHAnsi"/>
          <w:b/>
          <w:i/>
          <w:sz w:val="36"/>
          <w:szCs w:val="36"/>
        </w:rPr>
      </w:pPr>
      <w:r w:rsidRPr="000B0BD7">
        <w:rPr>
          <w:rFonts w:asciiTheme="majorHAnsi" w:hAnsiTheme="majorHAnsi"/>
          <w:b/>
          <w:i/>
          <w:noProof/>
          <w:sz w:val="36"/>
          <w:szCs w:val="36"/>
        </w:rPr>
        <w:drawing>
          <wp:inline distT="0" distB="0" distL="0" distR="0">
            <wp:extent cx="5372100" cy="4028287"/>
            <wp:effectExtent l="0" t="0" r="0" b="0"/>
            <wp:docPr id="1" name="Рисунок 1" descr="C:\Users\dima\Desktop\IMG_20160412_091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ma\Desktop\IMG_20160412_09133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8715" cy="4033248"/>
                    </a:xfrm>
                    <a:prstGeom prst="rect">
                      <a:avLst/>
                    </a:prstGeom>
                    <a:noFill/>
                    <a:ln>
                      <a:noFill/>
                    </a:ln>
                  </pic:spPr>
                </pic:pic>
              </a:graphicData>
            </a:graphic>
          </wp:inline>
        </w:drawing>
      </w:r>
    </w:p>
    <w:p w:rsidR="003E7563" w:rsidRDefault="003E7563" w:rsidP="008E55BD">
      <w:pPr>
        <w:spacing w:after="0" w:line="240" w:lineRule="auto"/>
        <w:outlineLvl w:val="3"/>
        <w:rPr>
          <w:rFonts w:asciiTheme="majorHAnsi" w:hAnsiTheme="majorHAnsi"/>
          <w:b/>
          <w:i/>
          <w:sz w:val="36"/>
          <w:szCs w:val="36"/>
        </w:rPr>
      </w:pPr>
    </w:p>
    <w:p w:rsidR="003E7563" w:rsidRDefault="003E7563" w:rsidP="008E55BD">
      <w:pPr>
        <w:spacing w:after="0" w:line="240" w:lineRule="auto"/>
        <w:outlineLvl w:val="3"/>
        <w:rPr>
          <w:rFonts w:asciiTheme="majorHAnsi" w:hAnsiTheme="majorHAnsi"/>
          <w:b/>
          <w:i/>
          <w:sz w:val="36"/>
          <w:szCs w:val="36"/>
        </w:rPr>
      </w:pPr>
    </w:p>
    <w:p w:rsidR="003E7563" w:rsidRPr="00B5641C" w:rsidRDefault="003E7563" w:rsidP="008E55BD">
      <w:pPr>
        <w:spacing w:after="0" w:line="240" w:lineRule="auto"/>
        <w:outlineLvl w:val="3"/>
        <w:rPr>
          <w:rFonts w:asciiTheme="majorHAnsi" w:hAnsiTheme="majorHAnsi"/>
          <w:b/>
          <w:i/>
          <w:sz w:val="36"/>
          <w:szCs w:val="36"/>
        </w:rPr>
      </w:pPr>
    </w:p>
    <w:p w:rsidR="008E55BD" w:rsidRPr="00544A8B" w:rsidRDefault="008E55BD" w:rsidP="008E55BD">
      <w:pPr>
        <w:pStyle w:val="Default"/>
        <w:jc w:val="right"/>
        <w:outlineLvl w:val="0"/>
        <w:rPr>
          <w:rFonts w:asciiTheme="majorHAnsi" w:hAnsiTheme="majorHAnsi"/>
          <w:sz w:val="28"/>
          <w:szCs w:val="28"/>
        </w:rPr>
      </w:pPr>
      <w:r>
        <w:rPr>
          <w:rFonts w:asciiTheme="majorHAnsi" w:hAnsiTheme="majorHAnsi"/>
          <w:b/>
          <w:bCs/>
          <w:i/>
          <w:sz w:val="36"/>
          <w:szCs w:val="36"/>
        </w:rPr>
        <w:t xml:space="preserve">     </w:t>
      </w:r>
      <w:r w:rsidRPr="00544A8B">
        <w:rPr>
          <w:rFonts w:asciiTheme="majorHAnsi" w:hAnsiTheme="majorHAnsi"/>
          <w:sz w:val="28"/>
          <w:szCs w:val="28"/>
        </w:rPr>
        <w:t xml:space="preserve">Воспитатель: </w:t>
      </w:r>
    </w:p>
    <w:p w:rsidR="008E55BD" w:rsidRPr="00544A8B" w:rsidRDefault="000B0BD7" w:rsidP="008E55BD">
      <w:pPr>
        <w:pStyle w:val="Default"/>
        <w:jc w:val="right"/>
        <w:outlineLvl w:val="0"/>
        <w:rPr>
          <w:rFonts w:asciiTheme="majorHAnsi" w:hAnsiTheme="majorHAnsi"/>
          <w:sz w:val="28"/>
          <w:szCs w:val="28"/>
        </w:rPr>
      </w:pPr>
      <w:proofErr w:type="spellStart"/>
      <w:r>
        <w:rPr>
          <w:rFonts w:asciiTheme="majorHAnsi" w:hAnsiTheme="majorHAnsi"/>
          <w:sz w:val="28"/>
          <w:szCs w:val="28"/>
        </w:rPr>
        <w:t>Загидуллина</w:t>
      </w:r>
      <w:proofErr w:type="spellEnd"/>
      <w:r>
        <w:rPr>
          <w:rFonts w:asciiTheme="majorHAnsi" w:hAnsiTheme="majorHAnsi"/>
          <w:sz w:val="28"/>
          <w:szCs w:val="28"/>
        </w:rPr>
        <w:t xml:space="preserve"> Лидия Анатольевна</w:t>
      </w:r>
    </w:p>
    <w:p w:rsidR="008E55BD" w:rsidRDefault="008E55BD" w:rsidP="008E55BD">
      <w:pPr>
        <w:pStyle w:val="Default"/>
        <w:jc w:val="both"/>
        <w:rPr>
          <w:rFonts w:asciiTheme="majorHAnsi" w:hAnsiTheme="majorHAnsi"/>
          <w:sz w:val="28"/>
          <w:szCs w:val="28"/>
        </w:rPr>
      </w:pPr>
    </w:p>
    <w:p w:rsidR="008E55BD" w:rsidRPr="00544A8B" w:rsidRDefault="008E55BD" w:rsidP="008E55BD">
      <w:pPr>
        <w:pStyle w:val="Default"/>
        <w:jc w:val="both"/>
        <w:rPr>
          <w:rFonts w:asciiTheme="majorHAnsi" w:hAnsiTheme="majorHAnsi"/>
          <w:sz w:val="28"/>
          <w:szCs w:val="28"/>
        </w:rPr>
      </w:pPr>
    </w:p>
    <w:p w:rsidR="000B0BD7" w:rsidRPr="00901398" w:rsidRDefault="008E55BD" w:rsidP="00901398">
      <w:pPr>
        <w:pStyle w:val="Default"/>
        <w:jc w:val="center"/>
        <w:rPr>
          <w:rFonts w:asciiTheme="majorHAnsi" w:hAnsiTheme="majorHAnsi"/>
          <w:sz w:val="28"/>
          <w:szCs w:val="28"/>
        </w:rPr>
      </w:pPr>
      <w:proofErr w:type="spellStart"/>
      <w:r>
        <w:rPr>
          <w:rFonts w:asciiTheme="majorHAnsi" w:hAnsiTheme="majorHAnsi"/>
          <w:sz w:val="28"/>
          <w:szCs w:val="28"/>
        </w:rPr>
        <w:t>п.</w:t>
      </w:r>
      <w:r w:rsidR="000B0BD7">
        <w:rPr>
          <w:rFonts w:asciiTheme="majorHAnsi" w:hAnsiTheme="majorHAnsi"/>
          <w:sz w:val="28"/>
          <w:szCs w:val="28"/>
        </w:rPr>
        <w:t>г.т</w:t>
      </w:r>
      <w:proofErr w:type="spellEnd"/>
      <w:r w:rsidR="000B0BD7">
        <w:rPr>
          <w:rFonts w:asciiTheme="majorHAnsi" w:hAnsiTheme="majorHAnsi"/>
          <w:sz w:val="28"/>
          <w:szCs w:val="28"/>
        </w:rPr>
        <w:t>. Красногвардейское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 xml:space="preserve">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w:t>
      </w:r>
      <w:proofErr w:type="gramStart"/>
      <w:r w:rsidRPr="00901398">
        <w:rPr>
          <w:rFonts w:ascii="Times New Roman" w:hAnsi="Times New Roman"/>
          <w:sz w:val="24"/>
          <w:szCs w:val="24"/>
        </w:rPr>
        <w:t>Если взрослые стараются поддерживать это стремление, предлагая малышу различные игрушки (мягкие, твердые, шершавые, гладкие, холодные и т.д.), тряпочки, предметы для исследование, он получает необходимый стимул для развития.</w:t>
      </w:r>
      <w:proofErr w:type="gramEnd"/>
      <w:r w:rsidRPr="00901398">
        <w:rPr>
          <w:rFonts w:ascii="Times New Roman" w:hAnsi="Times New Roman"/>
          <w:sz w:val="24"/>
          <w:szCs w:val="24"/>
        </w:rPr>
        <w:t xml:space="preserve">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 Поэтому, если Вы хотите, чтобы ребенок хорошо говорил, развивайте его ручки!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Так, массируя мизинец, можно активизировать работу сердца, безымянный палец – печени, средний – кишечника, указательный – желудка, большой – головы.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Влияние воздействия руки на мозг человека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ПАССИВНАЯ ГИМНАСТИКА (МАССАЖ)</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Массаж выполняется одной рукой, другая рука придерживает массируемую конечность. Продолжительность массажа 3-5 минут; проводится несколько раз в день.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Массаж включает в себя следующие типы движений:</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поглаживание: совершается в разных направлениях.</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растирание: отличается от поглаживания большей силой давления (рука не скользит по коже, а сдвигает ее).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 вибрация: нанесение частых ударов кончиками полусогнутых пальцев (можно использовать </w:t>
      </w:r>
      <w:proofErr w:type="spellStart"/>
      <w:r w:rsidRPr="00901398">
        <w:rPr>
          <w:rFonts w:ascii="Times New Roman" w:hAnsi="Times New Roman"/>
          <w:sz w:val="24"/>
          <w:szCs w:val="24"/>
        </w:rPr>
        <w:t>вибромассажер</w:t>
      </w:r>
      <w:proofErr w:type="spellEnd"/>
      <w:r w:rsidRPr="00901398">
        <w:rPr>
          <w:rFonts w:ascii="Times New Roman" w:hAnsi="Times New Roman"/>
          <w:sz w:val="24"/>
          <w:szCs w:val="24"/>
        </w:rPr>
        <w:t>)</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массаж с помощью специального мячика: мячиком нужно совершать движения по спирали от центра ладони к кончикам пальцев; практический совет: мячик должен быть твердым, то есть не должен легко деформироваться (тогда воздействие будет максимальным).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 сгибание-разгибание пальцев: пальцы изначально сжаты в кулак; каждый палец </w:t>
      </w:r>
      <w:proofErr w:type="spellStart"/>
      <w:r w:rsidRPr="00901398">
        <w:rPr>
          <w:rFonts w:ascii="Times New Roman" w:hAnsi="Times New Roman"/>
          <w:sz w:val="24"/>
          <w:szCs w:val="24"/>
        </w:rPr>
        <w:t>поочереди</w:t>
      </w:r>
      <w:proofErr w:type="spellEnd"/>
      <w:r w:rsidRPr="00901398">
        <w:rPr>
          <w:rFonts w:ascii="Times New Roman" w:hAnsi="Times New Roman"/>
          <w:sz w:val="24"/>
          <w:szCs w:val="24"/>
        </w:rPr>
        <w:t xml:space="preserve"> разгибается и массируется со стороны ладони круговыми движениями от основания к кончику.</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Пальчиковая гимнастика.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Пальчиковая гимнастика решает множество задач в развитии ребенка: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 способствует овладению навыками мелкой моторики;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помогает развивать речь;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повышает работоспособность головного мозга;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развивает психические процессы: внимание, память, мышление, воображение;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развивает тактильную чувствительность;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снимает тревожность.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Пальчиковые игры очень эмоциональны, увлекательны. Это инсценировка каких – либо рифмованных историй, сказок при помощи рук.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Дети с удовольствием принимают участие в играх — </w:t>
      </w:r>
      <w:proofErr w:type="spellStart"/>
      <w:r w:rsidRPr="00901398">
        <w:rPr>
          <w:rFonts w:ascii="Times New Roman" w:hAnsi="Times New Roman"/>
          <w:sz w:val="24"/>
          <w:szCs w:val="24"/>
        </w:rPr>
        <w:t>потешках</w:t>
      </w:r>
      <w:proofErr w:type="spellEnd"/>
      <w:r w:rsidRPr="00901398">
        <w:rPr>
          <w:rFonts w:ascii="Times New Roman" w:hAnsi="Times New Roman"/>
          <w:sz w:val="24"/>
          <w:szCs w:val="24"/>
        </w:rPr>
        <w:t xml:space="preserve">. Самый известный вариант такой игры — «Сорока-сорока», но есть и более сложные для проговаривания и показа. Попробуем и мы с Вами поиграть в такие игры (совместно с родителями проводится </w:t>
      </w:r>
      <w:proofErr w:type="spellStart"/>
      <w:r w:rsidRPr="00901398">
        <w:rPr>
          <w:rFonts w:ascii="Times New Roman" w:hAnsi="Times New Roman"/>
          <w:sz w:val="24"/>
          <w:szCs w:val="24"/>
        </w:rPr>
        <w:t>игротренинг</w:t>
      </w:r>
      <w:proofErr w:type="spellEnd"/>
      <w:r w:rsidRPr="00901398">
        <w:rPr>
          <w:rFonts w:ascii="Times New Roman" w:hAnsi="Times New Roman"/>
          <w:sz w:val="24"/>
          <w:szCs w:val="24"/>
        </w:rPr>
        <w:t>).</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Моя семья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Этот пальчик – мамочка,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Этот пальчик – папочка,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Этот пальчик – бабушка,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Этот пальчик – дедушка,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Этот пальчик – 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Вот и вся моя семья!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(попеременно массируем пальцы руки, на последней строке сжимаем и разжимаем кулачки)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Капуста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Что за скрип? (сжимаем и разжимает кулаки)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Что за хруст? (переплетаем пальцы рук)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Это что еще за куст? (ладони с растопыренными пальцами перед собой)</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Как же быть без хруста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Если я капуста? (пальцы полусогнуты, изображают кочан).</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капусту рубим, рубим… (ребро ладони)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морковку трем, трем (кулаками трем друг о друга)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капусту солим, солим…(щепотками)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капусту жмем, жмем. (сжимаем и разжимаем кулаки)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пуговицами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т.д.</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Пуговицы можно нанизывать и на нитку, изготавливая бусы. А также сыпать в бутылку, как будто собираешь камешки.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сыпучими материалами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1. Насыпаем в емкость горох или фасоль. Ребенок запускает туда руки и изображает, как месят тесто, приговаривая: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«Месим, месим тесто,</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Есть в печи место.</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Будут-будут из печи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Булочки и калачи». Или: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тесто месили,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Мы тесто месили,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Нас тщательно все промесить попросили,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Но сколько не месим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 сколько не мнем,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Комочки опять и опять достаем.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«Зашагали ножки: топ-топ-топ,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Прямо по дорожке: топ- топ- топ.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Ну-ка, веселее: топ- топ- топ,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Вот как мы умеем: топ- топ- топ».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3. 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4. 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w:t>
      </w:r>
      <w:proofErr w:type="spellStart"/>
      <w:r w:rsidRPr="00901398">
        <w:rPr>
          <w:rFonts w:ascii="Times New Roman" w:hAnsi="Times New Roman"/>
          <w:sz w:val="24"/>
          <w:szCs w:val="24"/>
        </w:rPr>
        <w:t>т.д</w:t>
      </w:r>
      <w:proofErr w:type="spellEnd"/>
      <w:r w:rsidRPr="00901398">
        <w:rPr>
          <w:rFonts w:ascii="Times New Roman" w:hAnsi="Times New Roman"/>
          <w:sz w:val="24"/>
          <w:szCs w:val="24"/>
        </w:rPr>
        <w:t>).</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5. В «сухой бассейн» помещаем горох и бобы. Ребенок запускает в него руку и старается на ощупь определить и достать только горох или только бобы.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6. Насыпаем в общую тарелку 2 вида сыпучих материалов (например, горох и макароны. Задача ребенка разложить сыпучие материалы в две тарелки (в одну – только горох, в другую – только макароны).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пробками от бутылок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едем на лыжах, мы мчимся с горы,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Мы любим забавы холодной зимы».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То же самое можно попробовать проделать двумя руками одновременно.</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Если пробки просверлить посередине — можно использовать тоже для нанизывания бус.</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прищепками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1. Бельевой прищепкой поочередно «кусаем» ногтевые фаланги (от указательного к мизинцу и обратно) на ударные слоги стиха: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«Сильно кусает котенок-глупыш,</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Он думает, это не палец, а мышь. (Смена рук.)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Но я же играю с тобою, малыш,</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А будешь кусаться, скажу тебе: «Кыш!».</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Представьте вместе с малышом, что прищепки — это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т.д.</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3. 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Можно сопровождать работу проговариванием стишка: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«Прищеплю прищепки ловко</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Я на мамину веревку».</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бусинами, макаронами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Отлично развивает руку разнообразное нанизывание. Нанизывать можно все, что нанизывается: пуговицы, бусы, рожки и макароны, сушки и т.п.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Бусины можно сортировать по размеру, цвету, форме.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баночками и коробочками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Подбери крышку</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Приготовьте несколько пустых баночек и ёмкостей (от питьевых йогуртов, от лекарств, от кремов, от духов и т.д.) разных по форме и размеру с крышками. Предложите ребенку открыть все баночки, а потом снова закрыть, правильно подобрав крышки. Можно дать банки сразу открытыми, тогда это будет задание посложнее.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Баночки и палочки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 пустые баночки с крышками от питьевых йогуртов положите карандаши, счетные палочки, ленточки. Малыш будет открывать баночки, извлекать из них содержимое, а потом стараться опять наполнить баночки.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3. Сундучок с сокровищами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 сундучок или пластиковый контейнер с крышкой положите мелкие безделушки: брелок, камешек, счетную палочку, игрушку от киндер-сюрприза, короткую ленточку, резинку от волос и пр. Малыш с удовольствием будет открывать — закрывать сундучок, доставать и разглядывать его содержимое.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4. Яичный контейнер</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пластмассовый контейнер от куриных, перепелиных или шоколадных (киндер-сюрпризов) яиц. Предложите малышу распределять в ячейки капсулы от киндер-сюрпризов. Чтобы малышу было интереснее – в капсулы можно насыпать различные крупы.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рамками-вкладышами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Рамки-вкладыши состоят из двух частей: рамки с подложкой и вкладыша со штырьком, за который удобно держаться. Ребенку нужно вкладывать вкладыши в соответствующие отверстия. Рамки – вкладыши могут быть на разные темы: овощи, фрукты, игрушки, животные, геометрические формы и т.д.</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Игры с </w:t>
      </w:r>
      <w:proofErr w:type="spellStart"/>
      <w:r w:rsidRPr="00901398">
        <w:rPr>
          <w:rFonts w:ascii="Times New Roman" w:hAnsi="Times New Roman"/>
          <w:sz w:val="24"/>
          <w:szCs w:val="24"/>
        </w:rPr>
        <w:t>пазлами</w:t>
      </w:r>
      <w:proofErr w:type="spellEnd"/>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proofErr w:type="spellStart"/>
      <w:r w:rsidRPr="00901398">
        <w:rPr>
          <w:rFonts w:ascii="Times New Roman" w:hAnsi="Times New Roman"/>
          <w:sz w:val="24"/>
          <w:szCs w:val="24"/>
        </w:rPr>
        <w:t>Пазлы</w:t>
      </w:r>
      <w:proofErr w:type="spellEnd"/>
      <w:r w:rsidRPr="00901398">
        <w:rPr>
          <w:rFonts w:ascii="Times New Roman" w:hAnsi="Times New Roman"/>
          <w:sz w:val="24"/>
          <w:szCs w:val="24"/>
        </w:rPr>
        <w:t xml:space="preserve"> – это картинка-головоломка, которую надо составить из отдельных кусочков. </w:t>
      </w:r>
      <w:proofErr w:type="spellStart"/>
      <w:r w:rsidRPr="00901398">
        <w:rPr>
          <w:rFonts w:ascii="Times New Roman" w:hAnsi="Times New Roman"/>
          <w:sz w:val="24"/>
          <w:szCs w:val="24"/>
        </w:rPr>
        <w:t>Пазлы</w:t>
      </w:r>
      <w:proofErr w:type="spellEnd"/>
      <w:r w:rsidRPr="00901398">
        <w:rPr>
          <w:rFonts w:ascii="Times New Roman" w:hAnsi="Times New Roman"/>
          <w:sz w:val="24"/>
          <w:szCs w:val="24"/>
        </w:rPr>
        <w:t xml:space="preserve"> бывают деревянные, картонные, поролоновые и пластмассовые. Начинать надо с простых </w:t>
      </w:r>
      <w:proofErr w:type="spellStart"/>
      <w:r w:rsidRPr="00901398">
        <w:rPr>
          <w:rFonts w:ascii="Times New Roman" w:hAnsi="Times New Roman"/>
          <w:sz w:val="24"/>
          <w:szCs w:val="24"/>
        </w:rPr>
        <w:t>пазлов</w:t>
      </w:r>
      <w:proofErr w:type="spellEnd"/>
      <w:r w:rsidRPr="00901398">
        <w:rPr>
          <w:rFonts w:ascii="Times New Roman" w:hAnsi="Times New Roman"/>
          <w:sz w:val="24"/>
          <w:szCs w:val="24"/>
        </w:rPr>
        <w:t>, состоящих из двух-четырех деталей, на каждой из которых изображена узнаваемая часть (нога, голова, лапа, половинка кораблика, самолета, мячика и т.д.).</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Игры с абаками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Абаки представляют собой основу-подставку со штырьками разной формы и толщины, на которые нанизываются кольца, шарики и другие фигуры по определенному признаку (цвету, размеру, форме).</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Игры с </w:t>
      </w:r>
      <w:proofErr w:type="spellStart"/>
      <w:r w:rsidRPr="00901398">
        <w:rPr>
          <w:rFonts w:ascii="Times New Roman" w:hAnsi="Times New Roman"/>
          <w:sz w:val="24"/>
          <w:szCs w:val="24"/>
        </w:rPr>
        <w:t>сортерами</w:t>
      </w:r>
      <w:proofErr w:type="spellEnd"/>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proofErr w:type="spellStart"/>
      <w:r w:rsidRPr="00901398">
        <w:rPr>
          <w:rFonts w:ascii="Times New Roman" w:hAnsi="Times New Roman"/>
          <w:sz w:val="24"/>
          <w:szCs w:val="24"/>
        </w:rPr>
        <w:t>Сортер</w:t>
      </w:r>
      <w:proofErr w:type="spellEnd"/>
      <w:r w:rsidRPr="00901398">
        <w:rPr>
          <w:rFonts w:ascii="Times New Roman" w:hAnsi="Times New Roman"/>
          <w:sz w:val="24"/>
          <w:szCs w:val="24"/>
        </w:rPr>
        <w:t xml:space="preserve"> – это развивающая логическая игра, в которой нужно сортировать предметы по определенному признаку – цвету, форме или размеру.</w:t>
      </w:r>
    </w:p>
    <w:p w:rsidR="000B0BD7" w:rsidRPr="00901398" w:rsidRDefault="000B0BD7" w:rsidP="000B0BD7">
      <w:pPr>
        <w:spacing w:after="0"/>
        <w:ind w:firstLine="567"/>
        <w:rPr>
          <w:rFonts w:ascii="Times New Roman" w:hAnsi="Times New Roman"/>
          <w:sz w:val="24"/>
          <w:szCs w:val="24"/>
        </w:rPr>
      </w:pPr>
      <w:proofErr w:type="spellStart"/>
      <w:r w:rsidRPr="00901398">
        <w:rPr>
          <w:rFonts w:ascii="Times New Roman" w:hAnsi="Times New Roman"/>
          <w:sz w:val="24"/>
          <w:szCs w:val="24"/>
        </w:rPr>
        <w:t>Сортеры</w:t>
      </w:r>
      <w:proofErr w:type="spellEnd"/>
      <w:r w:rsidRPr="00901398">
        <w:rPr>
          <w:rFonts w:ascii="Times New Roman" w:hAnsi="Times New Roman"/>
          <w:sz w:val="24"/>
          <w:szCs w:val="24"/>
        </w:rPr>
        <w:t xml:space="preserve"> могут быть выполнены в виде дощечек, коробочек, ящичков, машинок, домиков, часов и других игровых панелей. В </w:t>
      </w:r>
      <w:proofErr w:type="spellStart"/>
      <w:r w:rsidRPr="00901398">
        <w:rPr>
          <w:rFonts w:ascii="Times New Roman" w:hAnsi="Times New Roman"/>
          <w:sz w:val="24"/>
          <w:szCs w:val="24"/>
        </w:rPr>
        <w:t>сортерах</w:t>
      </w:r>
      <w:proofErr w:type="spellEnd"/>
      <w:r w:rsidRPr="00901398">
        <w:rPr>
          <w:rFonts w:ascii="Times New Roman" w:hAnsi="Times New Roman"/>
          <w:sz w:val="24"/>
          <w:szCs w:val="24"/>
        </w:rPr>
        <w:t xml:space="preserve"> имеются разные по форме и размеру углубления или прорези, в которые вставляются или опускаются определенные фигуры.</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конструктором</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Конструктор – это универсальная развивающая игра. Для малышей подойдут деревянные и пластиковые конструкторы, с небольшими деталями, которые удобно держать в руках и накладывать или соединять друг с другом.</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пуговицами, шашками и бусинами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Копилка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банку из-под кофе или чипсов, прорежьте в крышке отверстие и предложите малышу кидать в него плоские пуговицы или шашки.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Шашки – камешки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Малышу нужно кидать шашки в банку из-под кофе с прорезанным отверстием в крышке, а камушки складывать в коробку.</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3. </w:t>
      </w:r>
      <w:proofErr w:type="spellStart"/>
      <w:r w:rsidRPr="00901398">
        <w:rPr>
          <w:rFonts w:ascii="Times New Roman" w:hAnsi="Times New Roman"/>
          <w:sz w:val="24"/>
          <w:szCs w:val="24"/>
        </w:rPr>
        <w:t>Витаминки</w:t>
      </w:r>
      <w:proofErr w:type="spellEnd"/>
      <w:r w:rsidRPr="00901398">
        <w:rPr>
          <w:rFonts w:ascii="Times New Roman" w:hAnsi="Times New Roman"/>
          <w:sz w:val="24"/>
          <w:szCs w:val="24"/>
        </w:rPr>
        <w:t xml:space="preserve"> в пузырьке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Возьмите пузырек из-под лекарства с достаточно широким горлышком. Предложите малышу сложить в него </w:t>
      </w:r>
      <w:proofErr w:type="spellStart"/>
      <w:r w:rsidRPr="00901398">
        <w:rPr>
          <w:rFonts w:ascii="Times New Roman" w:hAnsi="Times New Roman"/>
          <w:sz w:val="24"/>
          <w:szCs w:val="24"/>
        </w:rPr>
        <w:t>витаминки</w:t>
      </w:r>
      <w:proofErr w:type="spellEnd"/>
      <w:r w:rsidRPr="00901398">
        <w:rPr>
          <w:rFonts w:ascii="Times New Roman" w:hAnsi="Times New Roman"/>
          <w:sz w:val="24"/>
          <w:szCs w:val="24"/>
        </w:rPr>
        <w:t>. Витаминами могут быть разноцветные пуговицы.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4. Пуговицы – карандаши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четыре банки разных цветов (можно от пальчиковых красок или от кофе, обклеенных цветной бумагой), прорежьте в крышках круглые отверстия. Покажите малышу, что красные пуговицы – карандашики надо бросать в красную баночку. Синие – в синюю и т.д.</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5. Ячейки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ячейки от конфет или емкость для изготовления льда. Пусть малыш раскладывает пуговицы или бусинки по ячейкам.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6. Дорожка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Наклейте на линейку двусторонний скотч и предложите малышу выложить дорожку — наклеить на него пуговицы. Двусторонний скотч можно наклеивать на любые предметы и предлагать ребенку выкладывать на них пуговицы.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со шнурками и ленточками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Узелки на память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Свяжите несколько шнурков вместе и завяжите на каждом из них узелки. Предложите малышу их все отыскать.</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Бусы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деревянные шарики с отверстиями и длинный шнурок. На конце шнурка привяжите погремушку (чтобы шарики не проскальзывали). Предложите малышу нанизать шарики на шнурок.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3. Дорожка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Расположите недалеко друг от друга две игрушки-зверушки и предложите малышу проложить между ними дорогу из шнурка.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4. Круг</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Можно выложить из шнурка на столе круг. Круг может быть бусами, буквой</w:t>
      </w:r>
      <w:proofErr w:type="gramStart"/>
      <w:r w:rsidRPr="00901398">
        <w:rPr>
          <w:rFonts w:ascii="Times New Roman" w:hAnsi="Times New Roman"/>
          <w:sz w:val="24"/>
          <w:szCs w:val="24"/>
        </w:rPr>
        <w:t xml:space="preserve"> О</w:t>
      </w:r>
      <w:proofErr w:type="gramEnd"/>
      <w:r w:rsidRPr="00901398">
        <w:rPr>
          <w:rFonts w:ascii="Times New Roman" w:hAnsi="Times New Roman"/>
          <w:sz w:val="24"/>
          <w:szCs w:val="24"/>
        </w:rPr>
        <w:t>, колечком, обручем и т.п.</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5. Непослушный шнурок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шнурок и пропустите его между пальцами ребенка: кладем на большой, пропускаем снизу под безымянным, сверху над большим и т.д.</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Непослушный наш шнурок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Обвязать все пальцы смог.</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Затем ребенок пытается самостоятельно распутать пальчики.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 </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с бумагой и салфетками</w:t>
      </w:r>
    </w:p>
    <w:p w:rsidR="000B0BD7" w:rsidRPr="00901398" w:rsidRDefault="000B0BD7" w:rsidP="000B0BD7">
      <w:pPr>
        <w:spacing w:after="0"/>
        <w:ind w:firstLine="567"/>
        <w:rPr>
          <w:rFonts w:ascii="Times New Roman" w:hAnsi="Times New Roman"/>
          <w:sz w:val="24"/>
          <w:szCs w:val="24"/>
        </w:rPr>
      </w:pP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Снежки из бумаги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Покажите малышу, как скомкать лист бумаги (или салфетку) чтобы получился снежок.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2. Снежинки из бумаги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Предложите ребенку порвать лист белой бумаги (или салфетку) на мелкие кусочки – это будут снежинки.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3. </w:t>
      </w:r>
      <w:proofErr w:type="spellStart"/>
      <w:r w:rsidRPr="00901398">
        <w:rPr>
          <w:rFonts w:ascii="Times New Roman" w:hAnsi="Times New Roman"/>
          <w:sz w:val="24"/>
          <w:szCs w:val="24"/>
        </w:rPr>
        <w:t>Секретики</w:t>
      </w:r>
      <w:proofErr w:type="spellEnd"/>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Заверните в оберточную бумагу или фольгу игрушку и предложите малышу развернуть подарок.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4. Закладки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толстую крепкую книгу и положите в неё много бумажных закладок. Малыш с удовольствием займется их «выуживанием». Потом можно предложить малышу самому заложить в книгу закладки.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5.Волшебные конфетки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Возьмите фантики от конфет и заверните в них небольшие игрушки. Малышу надо будет разворачивать фантики и доставать из них сюрпризы.</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Игры – шнуровки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 xml:space="preserve">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ориентировку, внимание, формируют навыки шнуровки, развивают </w:t>
      </w:r>
      <w:r w:rsidRPr="00901398">
        <w:rPr>
          <w:rFonts w:ascii="Times New Roman" w:hAnsi="Times New Roman"/>
          <w:sz w:val="24"/>
          <w:szCs w:val="24"/>
        </w:rPr>
        <w:lastRenderedPageBreak/>
        <w:t>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Аппликация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 С 3-х лет (иногда и раньше) можно учиться вырезать ножницами, главное чтоб они были безопасными, с закругленными концами. Для начала удобней вырезать геометрические формы и фигурки из всё тех же цветных журналов, и клеящим карандашом, закреплять их на листе. Игра на вырезание узоров из в несколько раз сложенных листочков бумаги имеет неоспоримое преимущество. Как бы ни коряво вырезал ребенок, все равно получиться узор, отдаленно напоминающий снежинку или звездочку.</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Работа с пластилином</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Кусочки пластилина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Катает наша Зина,</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Шарики, колбаски,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И оживают сказки,</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Пальчики стараются,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Лепят, развиваются.</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Если пластилин по какой-то причине вас пугает, изготовьте для малыша соленое тесто. Игра доставит удовольствие вне зависимости от результата. Вот рецепт: мука — соль- вода- подсолнечное масло. Мука и соль берется в одинаковом количестве, а 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Такие игры способствуют развитию мелкой моторики, процессов ощущения, расслабляют ребенка, снимают эмоциональное напряжение.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Рисование</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это использование книжек –</w:t>
      </w:r>
      <w:proofErr w:type="spellStart"/>
      <w:r w:rsidRPr="00901398">
        <w:rPr>
          <w:rFonts w:ascii="Times New Roman" w:hAnsi="Times New Roman"/>
          <w:sz w:val="24"/>
          <w:szCs w:val="24"/>
        </w:rPr>
        <w:t>разукрашек</w:t>
      </w:r>
      <w:proofErr w:type="spellEnd"/>
      <w:r w:rsidRPr="00901398">
        <w:rPr>
          <w:rFonts w:ascii="Times New Roman" w:hAnsi="Times New Roman"/>
          <w:sz w:val="24"/>
          <w:szCs w:val="24"/>
        </w:rPr>
        <w:t xml:space="preserve">, рисование пальцами на стене в ванной, используя обычные краски, </w:t>
      </w:r>
      <w:proofErr w:type="spellStart"/>
      <w:r w:rsidRPr="00901398">
        <w:rPr>
          <w:rFonts w:ascii="Times New Roman" w:hAnsi="Times New Roman"/>
          <w:sz w:val="24"/>
          <w:szCs w:val="24"/>
        </w:rPr>
        <w:t>дорисовывание</w:t>
      </w:r>
      <w:proofErr w:type="spellEnd"/>
      <w:r w:rsidRPr="00901398">
        <w:rPr>
          <w:rFonts w:ascii="Times New Roman" w:hAnsi="Times New Roman"/>
          <w:sz w:val="24"/>
          <w:szCs w:val="24"/>
        </w:rPr>
        <w:t>, штриховки, игры – обводки. Обводить можно все, что попадется под руку: дно стакана, перевернутое блюдце, собственную ладонь, ложку и т.д. Особенно подходят для этой цели формочки для приготовления печений или кексов. Существует множество фабричных игр – обводок.</w:t>
      </w:r>
    </w:p>
    <w:p w:rsidR="000B0BD7"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lastRenderedPageBreak/>
        <w:t>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Так получается салют или бусы или еще что-нибудь. В наше время предлагаются в магазинах специальные пальчиковые краски.</w:t>
      </w:r>
    </w:p>
    <w:p w:rsidR="00F2747C" w:rsidRPr="00901398" w:rsidRDefault="000B0BD7" w:rsidP="000B0BD7">
      <w:pPr>
        <w:spacing w:after="0"/>
        <w:ind w:firstLine="567"/>
        <w:rPr>
          <w:rFonts w:ascii="Times New Roman" w:hAnsi="Times New Roman"/>
          <w:sz w:val="24"/>
          <w:szCs w:val="24"/>
        </w:rPr>
      </w:pPr>
      <w:r w:rsidRPr="00901398">
        <w:rPr>
          <w:rFonts w:ascii="Times New Roman" w:hAnsi="Times New Roman"/>
          <w:sz w:val="24"/>
          <w:szCs w:val="24"/>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r w:rsidR="00901398" w:rsidRPr="00901398">
        <w:rPr>
          <w:rFonts w:ascii="Times New Roman" w:hAnsi="Times New Roman"/>
          <w:sz w:val="24"/>
          <w:szCs w:val="24"/>
        </w:rPr>
        <w:t>.</w:t>
      </w:r>
    </w:p>
    <w:sectPr w:rsidR="00F2747C" w:rsidRPr="00901398" w:rsidSect="00F6451B">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pgBorders w:offsetFrom="page">
        <w:top w:val="threeDEmboss" w:sz="24" w:space="24" w:color="C00000"/>
        <w:left w:val="threeDEmboss" w:sz="24" w:space="24" w:color="C00000"/>
        <w:bottom w:val="threeDEngrave" w:sz="24" w:space="24" w:color="C00000"/>
        <w:right w:val="threeDEngrave" w:sz="24" w:space="24" w:color="C0000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4C" w:rsidRDefault="008A544C" w:rsidP="00445767">
      <w:pPr>
        <w:spacing w:after="0" w:line="240" w:lineRule="auto"/>
      </w:pPr>
      <w:r>
        <w:separator/>
      </w:r>
    </w:p>
  </w:endnote>
  <w:endnote w:type="continuationSeparator" w:id="0">
    <w:p w:rsidR="008A544C" w:rsidRDefault="008A544C" w:rsidP="00445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4C" w:rsidRDefault="008A544C" w:rsidP="00445767">
      <w:pPr>
        <w:spacing w:after="0" w:line="240" w:lineRule="auto"/>
      </w:pPr>
      <w:r>
        <w:separator/>
      </w:r>
    </w:p>
  </w:footnote>
  <w:footnote w:type="continuationSeparator" w:id="0">
    <w:p w:rsidR="008A544C" w:rsidRDefault="008A544C" w:rsidP="00445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767" w:rsidRDefault="0044576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101"/>
    <w:multiLevelType w:val="multilevel"/>
    <w:tmpl w:val="2B8011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nsid w:val="0D9655BE"/>
    <w:multiLevelType w:val="multilevel"/>
    <w:tmpl w:val="F926A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3F3464FD"/>
    <w:multiLevelType w:val="multilevel"/>
    <w:tmpl w:val="31D642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47C"/>
    <w:rsid w:val="000B0BD7"/>
    <w:rsid w:val="000E22DF"/>
    <w:rsid w:val="00172976"/>
    <w:rsid w:val="002B62A0"/>
    <w:rsid w:val="00326A88"/>
    <w:rsid w:val="00334100"/>
    <w:rsid w:val="003C3BC5"/>
    <w:rsid w:val="003E7563"/>
    <w:rsid w:val="004371B8"/>
    <w:rsid w:val="00445767"/>
    <w:rsid w:val="00464D1B"/>
    <w:rsid w:val="004728E0"/>
    <w:rsid w:val="004836AB"/>
    <w:rsid w:val="00766383"/>
    <w:rsid w:val="008A544C"/>
    <w:rsid w:val="008C0DEA"/>
    <w:rsid w:val="008E55BD"/>
    <w:rsid w:val="00901398"/>
    <w:rsid w:val="009508A7"/>
    <w:rsid w:val="009D5ABB"/>
    <w:rsid w:val="00A41EBF"/>
    <w:rsid w:val="00A75624"/>
    <w:rsid w:val="00B06F75"/>
    <w:rsid w:val="00B167E7"/>
    <w:rsid w:val="00B218C4"/>
    <w:rsid w:val="00B4254A"/>
    <w:rsid w:val="00B5641C"/>
    <w:rsid w:val="00B75AEB"/>
    <w:rsid w:val="00DD60A1"/>
    <w:rsid w:val="00EA2445"/>
    <w:rsid w:val="00F2747C"/>
    <w:rsid w:val="00F64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AB"/>
    <w:pPr>
      <w:spacing w:after="200" w:line="276" w:lineRule="auto"/>
    </w:pPr>
    <w:rPr>
      <w:sz w:val="22"/>
      <w:szCs w:val="22"/>
    </w:rPr>
  </w:style>
  <w:style w:type="paragraph" w:styleId="2">
    <w:name w:val="heading 2"/>
    <w:basedOn w:val="a"/>
    <w:link w:val="20"/>
    <w:uiPriority w:val="9"/>
    <w:qFormat/>
    <w:rsid w:val="00F2747C"/>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F2747C"/>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
    <w:qFormat/>
    <w:rsid w:val="00F2747C"/>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74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747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2747C"/>
    <w:rPr>
      <w:rFonts w:ascii="Times New Roman" w:eastAsia="Times New Roman" w:hAnsi="Times New Roman" w:cs="Times New Roman"/>
      <w:b/>
      <w:bCs/>
      <w:sz w:val="24"/>
      <w:szCs w:val="24"/>
    </w:rPr>
  </w:style>
  <w:style w:type="paragraph" w:styleId="a3">
    <w:name w:val="Normal (Web)"/>
    <w:basedOn w:val="a"/>
    <w:uiPriority w:val="99"/>
    <w:unhideWhenUsed/>
    <w:rsid w:val="00F2747C"/>
    <w:pPr>
      <w:spacing w:before="100" w:beforeAutospacing="1" w:after="100" w:afterAutospacing="1" w:line="240" w:lineRule="auto"/>
    </w:pPr>
    <w:rPr>
      <w:rFonts w:ascii="Times New Roman" w:hAnsi="Times New Roman"/>
      <w:sz w:val="24"/>
      <w:szCs w:val="24"/>
    </w:rPr>
  </w:style>
  <w:style w:type="paragraph" w:customStyle="1" w:styleId="Default">
    <w:name w:val="Default"/>
    <w:rsid w:val="00B5641C"/>
    <w:pPr>
      <w:autoSpaceDE w:val="0"/>
      <w:autoSpaceDN w:val="0"/>
      <w:adjustRightInd w:val="0"/>
    </w:pPr>
    <w:rPr>
      <w:rFonts w:ascii="Times New Roman" w:eastAsiaTheme="minorHAnsi" w:hAnsi="Times New Roman"/>
      <w:color w:val="000000"/>
      <w:sz w:val="24"/>
      <w:szCs w:val="24"/>
      <w:lang w:eastAsia="en-US"/>
    </w:rPr>
  </w:style>
  <w:style w:type="paragraph" w:styleId="a4">
    <w:name w:val="Balloon Text"/>
    <w:basedOn w:val="a"/>
    <w:link w:val="a5"/>
    <w:uiPriority w:val="99"/>
    <w:semiHidden/>
    <w:unhideWhenUsed/>
    <w:rsid w:val="00B564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41C"/>
    <w:rPr>
      <w:rFonts w:ascii="Tahoma" w:hAnsi="Tahoma" w:cs="Tahoma"/>
      <w:sz w:val="16"/>
      <w:szCs w:val="16"/>
    </w:rPr>
  </w:style>
  <w:style w:type="paragraph" w:styleId="a6">
    <w:name w:val="header"/>
    <w:basedOn w:val="a"/>
    <w:link w:val="a7"/>
    <w:uiPriority w:val="99"/>
    <w:semiHidden/>
    <w:unhideWhenUsed/>
    <w:rsid w:val="0044576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45767"/>
    <w:rPr>
      <w:sz w:val="22"/>
      <w:szCs w:val="22"/>
    </w:rPr>
  </w:style>
  <w:style w:type="paragraph" w:styleId="a8">
    <w:name w:val="footer"/>
    <w:basedOn w:val="a"/>
    <w:link w:val="a9"/>
    <w:uiPriority w:val="99"/>
    <w:semiHidden/>
    <w:unhideWhenUsed/>
    <w:rsid w:val="0044576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45767"/>
    <w:rPr>
      <w:sz w:val="22"/>
      <w:szCs w:val="22"/>
    </w:rPr>
  </w:style>
  <w:style w:type="paragraph" w:styleId="aa">
    <w:name w:val="List Paragraph"/>
    <w:basedOn w:val="a"/>
    <w:uiPriority w:val="34"/>
    <w:qFormat/>
    <w:rsid w:val="00A75624"/>
    <w:pPr>
      <w:ind w:left="720"/>
      <w:contextualSpacing/>
    </w:pPr>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36AB"/>
    <w:pPr>
      <w:spacing w:after="200" w:line="276" w:lineRule="auto"/>
    </w:pPr>
    <w:rPr>
      <w:sz w:val="22"/>
      <w:szCs w:val="22"/>
    </w:rPr>
  </w:style>
  <w:style w:type="paragraph" w:styleId="2">
    <w:name w:val="heading 2"/>
    <w:basedOn w:val="a"/>
    <w:link w:val="20"/>
    <w:uiPriority w:val="9"/>
    <w:qFormat/>
    <w:rsid w:val="00F2747C"/>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F2747C"/>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link w:val="40"/>
    <w:uiPriority w:val="9"/>
    <w:qFormat/>
    <w:rsid w:val="00F2747C"/>
    <w:pPr>
      <w:spacing w:before="100" w:beforeAutospacing="1" w:after="100" w:afterAutospacing="1" w:line="240" w:lineRule="auto"/>
      <w:outlineLvl w:val="3"/>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2747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rsid w:val="00F2747C"/>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F2747C"/>
    <w:rPr>
      <w:rFonts w:ascii="Times New Roman" w:eastAsia="Times New Roman" w:hAnsi="Times New Roman" w:cs="Times New Roman"/>
      <w:b/>
      <w:bCs/>
      <w:sz w:val="24"/>
      <w:szCs w:val="24"/>
    </w:rPr>
  </w:style>
  <w:style w:type="paragraph" w:styleId="a3">
    <w:name w:val="Normal (Web)"/>
    <w:basedOn w:val="a"/>
    <w:uiPriority w:val="99"/>
    <w:unhideWhenUsed/>
    <w:rsid w:val="00F2747C"/>
    <w:pPr>
      <w:spacing w:before="100" w:beforeAutospacing="1" w:after="100" w:afterAutospacing="1" w:line="240" w:lineRule="auto"/>
    </w:pPr>
    <w:rPr>
      <w:rFonts w:ascii="Times New Roman" w:hAnsi="Times New Roman"/>
      <w:sz w:val="24"/>
      <w:szCs w:val="24"/>
    </w:rPr>
  </w:style>
  <w:style w:type="paragraph" w:customStyle="1" w:styleId="Default">
    <w:name w:val="Default"/>
    <w:rsid w:val="00B5641C"/>
    <w:pPr>
      <w:autoSpaceDE w:val="0"/>
      <w:autoSpaceDN w:val="0"/>
      <w:adjustRightInd w:val="0"/>
    </w:pPr>
    <w:rPr>
      <w:rFonts w:ascii="Times New Roman" w:eastAsiaTheme="minorHAnsi" w:hAnsi="Times New Roman"/>
      <w:color w:val="000000"/>
      <w:sz w:val="24"/>
      <w:szCs w:val="24"/>
      <w:lang w:eastAsia="en-US"/>
    </w:rPr>
  </w:style>
  <w:style w:type="paragraph" w:styleId="a4">
    <w:name w:val="Balloon Text"/>
    <w:basedOn w:val="a"/>
    <w:link w:val="a5"/>
    <w:uiPriority w:val="99"/>
    <w:semiHidden/>
    <w:unhideWhenUsed/>
    <w:rsid w:val="00B5641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5641C"/>
    <w:rPr>
      <w:rFonts w:ascii="Tahoma" w:hAnsi="Tahoma" w:cs="Tahoma"/>
      <w:sz w:val="16"/>
      <w:szCs w:val="16"/>
    </w:rPr>
  </w:style>
  <w:style w:type="paragraph" w:styleId="a6">
    <w:name w:val="header"/>
    <w:basedOn w:val="a"/>
    <w:link w:val="a7"/>
    <w:uiPriority w:val="99"/>
    <w:semiHidden/>
    <w:unhideWhenUsed/>
    <w:rsid w:val="0044576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445767"/>
    <w:rPr>
      <w:sz w:val="22"/>
      <w:szCs w:val="22"/>
    </w:rPr>
  </w:style>
  <w:style w:type="paragraph" w:styleId="a8">
    <w:name w:val="footer"/>
    <w:basedOn w:val="a"/>
    <w:link w:val="a9"/>
    <w:uiPriority w:val="99"/>
    <w:semiHidden/>
    <w:unhideWhenUsed/>
    <w:rsid w:val="0044576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445767"/>
    <w:rPr>
      <w:sz w:val="22"/>
      <w:szCs w:val="22"/>
    </w:rPr>
  </w:style>
  <w:style w:type="paragraph" w:styleId="aa">
    <w:name w:val="List Paragraph"/>
    <w:basedOn w:val="a"/>
    <w:uiPriority w:val="34"/>
    <w:qFormat/>
    <w:rsid w:val="00A75624"/>
    <w:pPr>
      <w:ind w:left="720"/>
      <w:contextualSpacing/>
    </w:pPr>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393090">
      <w:bodyDiv w:val="1"/>
      <w:marLeft w:val="0"/>
      <w:marRight w:val="0"/>
      <w:marTop w:val="0"/>
      <w:marBottom w:val="0"/>
      <w:divBdr>
        <w:top w:val="none" w:sz="0" w:space="0" w:color="auto"/>
        <w:left w:val="none" w:sz="0" w:space="0" w:color="auto"/>
        <w:bottom w:val="none" w:sz="0" w:space="0" w:color="auto"/>
        <w:right w:val="none" w:sz="0" w:space="0" w:color="auto"/>
      </w:divBdr>
    </w:div>
    <w:div w:id="994794498">
      <w:bodyDiv w:val="1"/>
      <w:marLeft w:val="0"/>
      <w:marRight w:val="0"/>
      <w:marTop w:val="0"/>
      <w:marBottom w:val="0"/>
      <w:divBdr>
        <w:top w:val="none" w:sz="0" w:space="0" w:color="auto"/>
        <w:left w:val="none" w:sz="0" w:space="0" w:color="auto"/>
        <w:bottom w:val="none" w:sz="0" w:space="0" w:color="auto"/>
        <w:right w:val="none" w:sz="0" w:space="0" w:color="auto"/>
      </w:divBdr>
    </w:div>
    <w:div w:id="1971202751">
      <w:bodyDiv w:val="1"/>
      <w:marLeft w:val="0"/>
      <w:marRight w:val="0"/>
      <w:marTop w:val="0"/>
      <w:marBottom w:val="0"/>
      <w:divBdr>
        <w:top w:val="none" w:sz="0" w:space="0" w:color="auto"/>
        <w:left w:val="none" w:sz="0" w:space="0" w:color="auto"/>
        <w:bottom w:val="none" w:sz="0" w:space="0" w:color="auto"/>
        <w:right w:val="none" w:sz="0" w:space="0" w:color="auto"/>
      </w:divBdr>
    </w:div>
    <w:div w:id="205901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Pages>
  <Words>2570</Words>
  <Characters>14654</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17190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dc:creator>
  <cp:lastModifiedBy>nastya</cp:lastModifiedBy>
  <cp:revision>4</cp:revision>
  <dcterms:created xsi:type="dcterms:W3CDTF">2017-02-13T19:24:00Z</dcterms:created>
  <dcterms:modified xsi:type="dcterms:W3CDTF">2020-09-21T09:19:00Z</dcterms:modified>
</cp:coreProperties>
</file>