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6C" w:rsidRPr="00003A9E" w:rsidRDefault="001E7B6C" w:rsidP="001E7B6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003A9E">
        <w:rPr>
          <w:rFonts w:ascii="Times New Roman" w:hAnsi="Times New Roman" w:cs="Times New Roman"/>
          <w:b/>
          <w:bCs/>
          <w:color w:val="0070C0"/>
          <w:sz w:val="28"/>
          <w:szCs w:val="28"/>
        </w:rPr>
        <w:t>"Скажи наоборот"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E7B6C">
        <w:rPr>
          <w:rFonts w:ascii="Times New Roman" w:hAnsi="Times New Roman" w:cs="Times New Roman"/>
          <w:sz w:val="28"/>
          <w:szCs w:val="28"/>
        </w:rPr>
        <w:t> расширение словаря антонимов.</w:t>
      </w:r>
      <w:r w:rsidRPr="001E7B6C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01262113" wp14:editId="2ECF8C4D">
                <wp:extent cx="304800" cy="304800"/>
                <wp:effectExtent l="0" t="0" r="0" b="0"/>
                <wp:docPr id="1" name="Прямоугольник 1" descr="https://lh6.googleusercontent.com/I51ApFxZMNUGyoRV9ZyD2bA6_QKP3JHh4L6_wFNCiln-Ia4pMpi15TY_xqa0zlV69OIk-AxYZl56eW87M425nwQBrNfQru9qCn6IyElLpsxmt9hich-mcizBptyYelmZP_Cq5QIfGcU6nfbt2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lh6.googleusercontent.com/I51ApFxZMNUGyoRV9ZyD2bA6_QKP3JHh4L6_wFNCiln-Ia4pMpi15TY_xqa0zlV69OIk-AxYZl56eW87M425nwQBrNfQru9qCn6IyElLpsxmt9hich-mcizBptyYelmZP_Cq5QIfGcU6nfbt2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RJlJNewMAAIU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У этой игры есть два варианта. Первый вариант легче, так как ребёнок в своих ответах опирается не только на речь взрослого, но и на картинный материал. Второй сложнее, так как опора происходит только на речь взрослого.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1. С опорой на картинки: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Дедушка старый, а внук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Дерево высокое, а куст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Море глубокое, а ручеёк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Дорога широкая, а тропинка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Перо легкое, а гиря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Летом нужна летняя одежда, а зимой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2. Без опоры на картинки: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Пирожное сладкое, а лекарство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Ночью темно, а днем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У волка хвост длинный, а у зайца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Хлеб мягкий, а сухарь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Чай горячий, а лед …</w:t>
      </w:r>
    </w:p>
    <w:p w:rsidR="001E7B6C" w:rsidRPr="001E7B6C" w:rsidRDefault="001E7B6C" w:rsidP="001E7B6C">
      <w:pPr>
        <w:rPr>
          <w:rFonts w:ascii="Times New Roman" w:hAnsi="Times New Roman" w:cs="Times New Roman"/>
          <w:sz w:val="28"/>
          <w:szCs w:val="28"/>
        </w:rPr>
      </w:pPr>
      <w:r w:rsidRPr="001E7B6C">
        <w:rPr>
          <w:rFonts w:ascii="Times New Roman" w:hAnsi="Times New Roman" w:cs="Times New Roman"/>
          <w:sz w:val="28"/>
          <w:szCs w:val="28"/>
        </w:rPr>
        <w:t> Летом жарко, а зимой …</w:t>
      </w:r>
    </w:p>
    <w:p w:rsidR="00C332A7" w:rsidRDefault="00C332A7">
      <w:pPr>
        <w:rPr>
          <w:rFonts w:ascii="Times New Roman" w:hAnsi="Times New Roman" w:cs="Times New Roman"/>
          <w:sz w:val="28"/>
          <w:szCs w:val="28"/>
        </w:rPr>
      </w:pPr>
    </w:p>
    <w:p w:rsidR="0045004D" w:rsidRDefault="0045004D" w:rsidP="0045004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78D2"/>
          <w:sz w:val="28"/>
          <w:szCs w:val="28"/>
        </w:rPr>
        <w:t>"Мама потерялась"</w:t>
      </w:r>
    </w:p>
    <w:p w:rsidR="0045004D" w:rsidRDefault="0045004D" w:rsidP="0045004D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23D5C14C" wp14:editId="5A65373B">
                <wp:extent cx="304800" cy="304800"/>
                <wp:effectExtent l="0" t="0" r="0" b="0"/>
                <wp:docPr id="2" name="AutoShape 3" descr="https://lh5.googleusercontent.com/ZqbQjQ3S7sNgDFNRtjCdNR3snAva025dQ-f2r2z90BeN6nd-plsbyjYTA4fr5ThQVy_3gX9jSKMvttBT0ECP59x3CIOtPckjfrweoqEBfOPp931bZ751J4Bp0DqgaQNjrOPgv5hlh2vn6aBJ4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lh5.googleusercontent.com/ZqbQjQ3S7sNgDFNRtjCdNR3snAva025dQ-f2r2z90BeN6nd-plsbyjYTA4fr5ThQVy_3gX9jSKMvttBT0ECP59x3CIOtPckjfrweoqEBfOPp931bZ751J4Bp0DqgaQNjrOPgv5hlh2vn6aBJ4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RiQxVIDAAB0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формирование умения правильно согласовывать слова в предложении в родительном падеже, развитие словаря, закрепление обобщающих понятий "Дикие животные" и "Домашние животные".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 этой игре нам понадобятся картинки с изображением диких и домашних животных и их детёнышей. Детёныши потерялись, а мамы их ищут и никак не могут найти. Надо обязательно помочь мамам найти своих малышей.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 Пример: Корова ищет…(телёнка). Вот телёнок.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       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Лошадь ищет…(жеребёнка).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Свинья ищет…(поросёнка).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Собака ищет…(щенка).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Кошка ищет…(котёнка).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Коза ищет…(козлёнка).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Овца ищет…(ягнёнка).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Лисица ищет…(лисёнка).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Зайчиха ищет…(зайчонка).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Волчица ищет…(волчонка).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Ежиха ищет…(ежонка).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Медведица ищет…(медвежонка).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Белка ищет…(бельчонка).</w:t>
      </w: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45004D" w:rsidRDefault="0045004D" w:rsidP="0045004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 конце игры можно спросить ребёнка, каких животных он поселил бы в лесу, а каких рядом с домом человека. Как называются животные, которые живут в лесу? (Дикие животные.) Как называются животные, живущие рядом с человеком? (Домашние животные.)</w:t>
      </w:r>
    </w:p>
    <w:p w:rsidR="0045004D" w:rsidRDefault="0045004D">
      <w:pPr>
        <w:rPr>
          <w:rFonts w:ascii="Times New Roman" w:hAnsi="Times New Roman" w:cs="Times New Roman"/>
          <w:sz w:val="28"/>
          <w:szCs w:val="28"/>
        </w:rPr>
      </w:pPr>
    </w:p>
    <w:p w:rsidR="0045004D" w:rsidRPr="0045004D" w:rsidRDefault="0045004D" w:rsidP="0045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A9E">
        <w:rPr>
          <w:rFonts w:ascii="Times New Roman" w:eastAsia="Times New Roman" w:hAnsi="Times New Roman" w:cs="Times New Roman"/>
          <w:b/>
          <w:bCs/>
          <w:color w:val="4682B4"/>
          <w:sz w:val="28"/>
          <w:szCs w:val="28"/>
          <w:lang w:eastAsia="ru-RU"/>
        </w:rPr>
        <w:t>«Кто где живёт?»</w:t>
      </w:r>
    </w:p>
    <w:p w:rsidR="0045004D" w:rsidRPr="0045004D" w:rsidRDefault="0045004D" w:rsidP="00450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знания детей о жилищах животных, насекомых. Закрепление употребления в речи детей грамматической формы предложного падежа с предлогом  «в».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Бросая  мяч поо</w:t>
      </w:r>
      <w:r w:rsidR="005A6F66"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черёдно каждому ребёнку, родитель 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задаёт вопрос, а ребёнок, возвращая мяч, отвечает.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– Дети: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дупле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скворечнике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Скворцы.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гнезде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будке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улье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Пчёлы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  норе?-Лиса.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логове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в берлоге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медведь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берлоге.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живёт волк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логове.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003A9E" w:rsidRPr="005A6F66" w:rsidRDefault="00003A9E" w:rsidP="0045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A9E" w:rsidRDefault="00003A9E" w:rsidP="004500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4682B4"/>
          <w:sz w:val="28"/>
          <w:szCs w:val="28"/>
          <w:lang w:eastAsia="ru-RU"/>
        </w:rPr>
      </w:pPr>
    </w:p>
    <w:p w:rsidR="0045004D" w:rsidRPr="0045004D" w:rsidRDefault="0045004D" w:rsidP="004500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03A9E">
        <w:rPr>
          <w:rFonts w:ascii="Times New Roman" w:eastAsia="Times New Roman" w:hAnsi="Times New Roman" w:cs="Times New Roman"/>
          <w:b/>
          <w:bCs/>
          <w:color w:val="4682B4"/>
          <w:sz w:val="28"/>
          <w:szCs w:val="28"/>
          <w:lang w:eastAsia="ru-RU"/>
        </w:rPr>
        <w:lastRenderedPageBreak/>
        <w:t> «Подскажи словечко»</w:t>
      </w:r>
    </w:p>
    <w:p w:rsidR="0045004D" w:rsidRPr="0045004D" w:rsidRDefault="0045004D" w:rsidP="00450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мышления, быстроты реакции.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="005A6F66"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родитель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бросая мяч поочерёдно каждому ребёнку, спрашивает: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Ворона каркает, а сорока?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возвращая мяч, должен ответить: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Сорока стрекочет.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вопросов: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Сова летает, а кролик?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Корова ест сено, а лиса?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Крот роет норки, а сорока?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Петух кукарекает, а курица?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Лягушка квакает, а лошадь?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коровы телёнок, а у овцы?</w:t>
      </w:r>
      <w:r w:rsidRPr="00450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медвежонка мама медведица, а у бельчонка?</w:t>
      </w:r>
    </w:p>
    <w:p w:rsidR="0045004D" w:rsidRPr="005A6F66" w:rsidRDefault="0045004D">
      <w:pPr>
        <w:rPr>
          <w:rFonts w:ascii="Times New Roman" w:hAnsi="Times New Roman" w:cs="Times New Roman"/>
          <w:sz w:val="28"/>
          <w:szCs w:val="28"/>
        </w:rPr>
      </w:pPr>
    </w:p>
    <w:p w:rsidR="005A6F66" w:rsidRPr="005A6F66" w:rsidRDefault="005A6F66" w:rsidP="005A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A6F66">
        <w:rPr>
          <w:rFonts w:ascii="Times New Roman" w:eastAsia="Times New Roman" w:hAnsi="Times New Roman" w:cs="Times New Roman"/>
          <w:b/>
          <w:bCs/>
          <w:color w:val="4682B4"/>
          <w:sz w:val="28"/>
          <w:szCs w:val="28"/>
          <w:lang w:eastAsia="ru-RU"/>
        </w:rPr>
        <w:t>«Из чего сделано?»</w:t>
      </w:r>
    </w:p>
    <w:p w:rsidR="005A6F66" w:rsidRPr="005A6F66" w:rsidRDefault="005A6F66" w:rsidP="005A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в речи детей употребления относительных прилагательных и способов их образования.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родитель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бросая мяч ребёнку, говорит: «Сапоги из кожи», а ребёнок, возвращая мяч, отвечает: «Кожаные».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F66" w:rsidRPr="005A6F66" w:rsidRDefault="005A6F66" w:rsidP="005A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F66" w:rsidRPr="005A6F66" w:rsidRDefault="005A6F66" w:rsidP="005A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Рукавички из </w:t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меха-меховые</w:t>
      </w:r>
      <w:proofErr w:type="gramEnd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Таз из меди-медный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Ваза из хрусталя-хрустальная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Рукавички из шерсти-шерстяные</w:t>
      </w:r>
    </w:p>
    <w:p w:rsidR="005A6F66" w:rsidRPr="005A6F66" w:rsidRDefault="005A6F66">
      <w:pPr>
        <w:rPr>
          <w:rFonts w:ascii="Times New Roman" w:hAnsi="Times New Roman" w:cs="Times New Roman"/>
          <w:sz w:val="28"/>
          <w:szCs w:val="28"/>
        </w:rPr>
      </w:pPr>
      <w:r w:rsidRPr="005A6F66">
        <w:rPr>
          <w:rFonts w:ascii="Times New Roman" w:hAnsi="Times New Roman" w:cs="Times New Roman"/>
          <w:sz w:val="28"/>
          <w:szCs w:val="28"/>
        </w:rPr>
        <w:t>Стакан из стекла – стеклянный                                                                   Скамейка из дерева - деревянная</w:t>
      </w:r>
    </w:p>
    <w:p w:rsidR="005A6F66" w:rsidRPr="005A6F66" w:rsidRDefault="005A6F66" w:rsidP="005A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A6F66">
        <w:rPr>
          <w:rFonts w:ascii="Times New Roman" w:eastAsia="Times New Roman" w:hAnsi="Times New Roman" w:cs="Times New Roman"/>
          <w:b/>
          <w:bCs/>
          <w:color w:val="4682B4"/>
          <w:sz w:val="28"/>
          <w:szCs w:val="28"/>
          <w:lang w:eastAsia="ru-RU"/>
        </w:rPr>
        <w:t>«Один – много»</w:t>
      </w:r>
    </w:p>
    <w:p w:rsidR="005A6F66" w:rsidRPr="005A6F66" w:rsidRDefault="005A6F66" w:rsidP="005A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закрепление в речи детей различных типов окончаний имён существительных.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 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5A6F66" w:rsidRPr="005A6F66" w:rsidRDefault="005A6F66" w:rsidP="005A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– столы             стул – стулья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Гора – горы               лист – листья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– дома                носок – носки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 – глаза              кусок – куски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– дни                прыжок – прыжки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Сон – сны                  гусёнок – гусята</w:t>
      </w:r>
      <w:r w:rsidRPr="005A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Лоб – лбы                 тигрёнок – тигрята</w:t>
      </w:r>
      <w:proofErr w:type="gramEnd"/>
    </w:p>
    <w:p w:rsidR="005A6F66" w:rsidRPr="005A6F66" w:rsidRDefault="005A6F66" w:rsidP="005A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A6F66" w:rsidRPr="005A6F66" w:rsidRDefault="005A6F66">
      <w:pPr>
        <w:rPr>
          <w:rFonts w:ascii="Times New Roman" w:hAnsi="Times New Roman" w:cs="Times New Roman"/>
          <w:sz w:val="28"/>
          <w:szCs w:val="28"/>
        </w:rPr>
      </w:pPr>
    </w:p>
    <w:sectPr w:rsidR="005A6F66" w:rsidRPr="005A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3A"/>
    <w:rsid w:val="00003A9E"/>
    <w:rsid w:val="001E7B6C"/>
    <w:rsid w:val="0045004D"/>
    <w:rsid w:val="005A6F66"/>
    <w:rsid w:val="00C332A7"/>
    <w:rsid w:val="00E5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004D"/>
  </w:style>
  <w:style w:type="paragraph" w:customStyle="1" w:styleId="c0">
    <w:name w:val="c0"/>
    <w:basedOn w:val="a"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004D"/>
  </w:style>
  <w:style w:type="paragraph" w:customStyle="1" w:styleId="c4">
    <w:name w:val="c4"/>
    <w:basedOn w:val="a"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004D"/>
  </w:style>
  <w:style w:type="paragraph" w:customStyle="1" w:styleId="c0">
    <w:name w:val="c0"/>
    <w:basedOn w:val="a"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004D"/>
  </w:style>
  <w:style w:type="paragraph" w:customStyle="1" w:styleId="c4">
    <w:name w:val="c4"/>
    <w:basedOn w:val="a"/>
    <w:rsid w:val="00450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2020-04-15T09:49:00Z</dcterms:created>
  <dcterms:modified xsi:type="dcterms:W3CDTF">2020-04-15T12:51:00Z</dcterms:modified>
</cp:coreProperties>
</file>